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34" w:rsidRPr="006F0B20" w:rsidRDefault="005E4B34" w:rsidP="00947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20">
        <w:rPr>
          <w:rFonts w:ascii="Times New Roman" w:hAnsi="Times New Roman" w:cs="Times New Roman"/>
          <w:b/>
          <w:sz w:val="28"/>
          <w:szCs w:val="28"/>
        </w:rPr>
        <w:t>Сведения об обращениях субъектов малого и среднего предпринимательства</w:t>
      </w:r>
    </w:p>
    <w:p w:rsidR="00FE1A97" w:rsidRPr="006F0B20" w:rsidRDefault="005E4B34" w:rsidP="00947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20">
        <w:rPr>
          <w:rFonts w:ascii="Times New Roman" w:hAnsi="Times New Roman" w:cs="Times New Roman"/>
          <w:b/>
          <w:sz w:val="28"/>
          <w:szCs w:val="28"/>
        </w:rPr>
        <w:t xml:space="preserve"> в Центр</w:t>
      </w:r>
      <w:r w:rsidR="00FE1A97" w:rsidRPr="006F0B20">
        <w:rPr>
          <w:rFonts w:ascii="Times New Roman" w:hAnsi="Times New Roman" w:cs="Times New Roman"/>
          <w:b/>
          <w:sz w:val="28"/>
          <w:szCs w:val="28"/>
        </w:rPr>
        <w:t xml:space="preserve"> поддержки предпринимательства «Бизнес-экосистема» в 20</w:t>
      </w:r>
      <w:r w:rsidRPr="006F0B20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FE1A97" w:rsidRPr="006F0B20">
        <w:rPr>
          <w:rFonts w:ascii="Times New Roman" w:hAnsi="Times New Roman" w:cs="Times New Roman"/>
          <w:b/>
          <w:sz w:val="28"/>
          <w:szCs w:val="28"/>
        </w:rPr>
        <w:t>г</w:t>
      </w:r>
      <w:r w:rsidRPr="006F0B20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5E4B34" w:rsidRDefault="005E4B34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B34" w:rsidRDefault="00FE1A97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476B0">
        <w:rPr>
          <w:rFonts w:ascii="Times New Roman" w:hAnsi="Times New Roman" w:cs="Times New Roman"/>
          <w:sz w:val="28"/>
          <w:szCs w:val="28"/>
        </w:rPr>
        <w:t xml:space="preserve">За </w:t>
      </w:r>
      <w:r w:rsidR="005E4B34">
        <w:rPr>
          <w:rFonts w:ascii="Times New Roman" w:hAnsi="Times New Roman" w:cs="Times New Roman"/>
          <w:sz w:val="28"/>
          <w:szCs w:val="28"/>
        </w:rPr>
        <w:t>восемь месяцев текущего года Центром</w:t>
      </w:r>
      <w:r w:rsidR="005E4B34" w:rsidRPr="009476B0">
        <w:rPr>
          <w:rFonts w:ascii="Times New Roman" w:hAnsi="Times New Roman" w:cs="Times New Roman"/>
          <w:sz w:val="28"/>
          <w:szCs w:val="28"/>
        </w:rPr>
        <w:t xml:space="preserve"> поддержки предпринимательства «Бизнес-экосистема»</w:t>
      </w:r>
      <w:r w:rsidR="005E4B34">
        <w:rPr>
          <w:rFonts w:ascii="Times New Roman" w:hAnsi="Times New Roman" w:cs="Times New Roman"/>
          <w:sz w:val="28"/>
          <w:szCs w:val="28"/>
        </w:rPr>
        <w:t xml:space="preserve"> оказано 2 521 </w:t>
      </w:r>
      <w:r w:rsidR="005E4B34" w:rsidRPr="009476B0">
        <w:rPr>
          <w:rFonts w:ascii="Times New Roman" w:hAnsi="Times New Roman" w:cs="Times New Roman"/>
          <w:sz w:val="28"/>
          <w:szCs w:val="28"/>
        </w:rPr>
        <w:t>информационно-консультационных услуг</w:t>
      </w:r>
      <w:r w:rsidR="005E4B34">
        <w:rPr>
          <w:rFonts w:ascii="Times New Roman" w:hAnsi="Times New Roman" w:cs="Times New Roman"/>
          <w:sz w:val="28"/>
          <w:szCs w:val="28"/>
        </w:rPr>
        <w:t xml:space="preserve"> </w:t>
      </w:r>
      <w:r w:rsidR="006F0B20">
        <w:rPr>
          <w:rFonts w:ascii="Times New Roman" w:hAnsi="Times New Roman" w:cs="Times New Roman"/>
          <w:sz w:val="28"/>
        </w:rPr>
        <w:t>1 574 субъектам малого и среднего предпринимательства, в том числе:</w:t>
      </w:r>
    </w:p>
    <w:p w:rsidR="006F0B20" w:rsidRPr="00530481" w:rsidRDefault="006F0B20" w:rsidP="009476B0">
      <w:pPr>
        <w:pStyle w:val="a3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6F0B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1 728 -  по телефону «горячей линии»;</w:t>
      </w:r>
    </w:p>
    <w:p w:rsidR="006F0B20" w:rsidRDefault="006F0B20" w:rsidP="006F0B20">
      <w:pPr>
        <w:pStyle w:val="a3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788 - </w:t>
      </w:r>
      <w:r w:rsidRPr="009476B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порядке очного приема</w:t>
      </w:r>
      <w:r w:rsidR="005304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и консультаций в рамках проводимых семинаров и выездных мероприятий</w:t>
      </w:r>
      <w:r w:rsidRPr="009476B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1379CC" w:rsidRPr="001379CC" w:rsidRDefault="006F0B20" w:rsidP="006F0B20">
      <w:pPr>
        <w:pStyle w:val="a3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B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r w:rsidRPr="009476B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режиме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онлайн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» </w:t>
      </w:r>
      <w:r w:rsidR="001379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 средствам специальной формы на сайте АНО «РРАПП».</w:t>
      </w:r>
    </w:p>
    <w:p w:rsidR="001379CC" w:rsidRPr="001379CC" w:rsidRDefault="001379CC" w:rsidP="001379CC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00DE0" w:rsidRDefault="006F0B20" w:rsidP="001379C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sz w:val="28"/>
          <w:szCs w:val="28"/>
        </w:rPr>
        <w:t>Консультационные услуги оказаны по вопросам</w:t>
      </w:r>
      <w:r w:rsidR="00200DE0">
        <w:rPr>
          <w:rFonts w:ascii="Times New Roman" w:hAnsi="Times New Roman" w:cs="Times New Roman"/>
          <w:sz w:val="28"/>
          <w:szCs w:val="28"/>
        </w:rPr>
        <w:t>:</w:t>
      </w:r>
    </w:p>
    <w:p w:rsidR="00200DE0" w:rsidRDefault="006F0B20" w:rsidP="00200DE0">
      <w:pPr>
        <w:pStyle w:val="a3"/>
        <w:numPr>
          <w:ilvl w:val="0"/>
          <w:numId w:val="10"/>
        </w:numPr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DE0">
        <w:rPr>
          <w:rFonts w:ascii="Times New Roman" w:hAnsi="Times New Roman" w:cs="Times New Roman"/>
          <w:sz w:val="28"/>
          <w:szCs w:val="28"/>
          <w:lang w:val="ru-RU"/>
        </w:rPr>
        <w:t>финансового планирования (</w:t>
      </w:r>
      <w:proofErr w:type="spellStart"/>
      <w:r w:rsidRPr="00200DE0">
        <w:rPr>
          <w:rFonts w:ascii="Times New Roman" w:hAnsi="Times New Roman" w:cs="Times New Roman"/>
          <w:sz w:val="28"/>
          <w:szCs w:val="28"/>
          <w:lang w:val="ru-RU"/>
        </w:rPr>
        <w:t>бюджетирование</w:t>
      </w:r>
      <w:proofErr w:type="spellEnd"/>
      <w:r w:rsidRPr="00200DE0">
        <w:rPr>
          <w:rFonts w:ascii="Times New Roman" w:hAnsi="Times New Roman" w:cs="Times New Roman"/>
          <w:sz w:val="28"/>
          <w:szCs w:val="28"/>
          <w:lang w:val="ru-RU"/>
        </w:rPr>
        <w:t xml:space="preserve">, оптимизация налогообложения, бухгалтерские услуги, привлечение инвестиций и займов); </w:t>
      </w:r>
    </w:p>
    <w:p w:rsidR="00200DE0" w:rsidRDefault="006F0B20" w:rsidP="00200DE0">
      <w:pPr>
        <w:pStyle w:val="a3"/>
        <w:numPr>
          <w:ilvl w:val="0"/>
          <w:numId w:val="10"/>
        </w:numPr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200DE0">
        <w:rPr>
          <w:rFonts w:ascii="Times New Roman" w:hAnsi="Times New Roman" w:cs="Times New Roman"/>
          <w:sz w:val="28"/>
          <w:szCs w:val="28"/>
          <w:lang w:val="ru-RU"/>
        </w:rPr>
        <w:t>бизнес-планированию</w:t>
      </w:r>
      <w:proofErr w:type="spellEnd"/>
      <w:proofErr w:type="gramEnd"/>
      <w:r w:rsidRPr="00200DE0">
        <w:rPr>
          <w:rFonts w:ascii="Times New Roman" w:hAnsi="Times New Roman" w:cs="Times New Roman"/>
          <w:sz w:val="28"/>
          <w:szCs w:val="28"/>
          <w:lang w:val="ru-RU"/>
        </w:rPr>
        <w:t xml:space="preserve"> субъектов малого и среднего предпринимательства</w:t>
      </w:r>
      <w:r w:rsidR="00200DE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00DE0" w:rsidRDefault="00200DE0" w:rsidP="00200DE0">
      <w:pPr>
        <w:pStyle w:val="a3"/>
        <w:numPr>
          <w:ilvl w:val="0"/>
          <w:numId w:val="10"/>
        </w:numPr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DE0">
        <w:rPr>
          <w:rFonts w:ascii="Times New Roman" w:hAnsi="Times New Roman" w:cs="Times New Roman"/>
          <w:sz w:val="28"/>
          <w:szCs w:val="28"/>
          <w:lang w:val="ru-RU"/>
        </w:rPr>
        <w:t>правового обеспечения деятельности субъекта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0B20" w:rsidRDefault="00200DE0" w:rsidP="001379CC">
      <w:pPr>
        <w:pStyle w:val="a3"/>
        <w:numPr>
          <w:ilvl w:val="0"/>
          <w:numId w:val="10"/>
        </w:numPr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DE0">
        <w:rPr>
          <w:rFonts w:ascii="Times New Roman" w:hAnsi="Times New Roman" w:cs="Times New Roman"/>
          <w:sz w:val="28"/>
          <w:szCs w:val="28"/>
          <w:lang w:val="ru-RU"/>
        </w:rPr>
        <w:t>формам государственной поддержки для субъектов МСП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00DE0" w:rsidRDefault="00200DE0" w:rsidP="001379CC">
      <w:pPr>
        <w:pStyle w:val="a3"/>
        <w:numPr>
          <w:ilvl w:val="0"/>
          <w:numId w:val="10"/>
        </w:numPr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0DE0">
        <w:rPr>
          <w:rFonts w:ascii="Times New Roman" w:hAnsi="Times New Roman" w:cs="Times New Roman"/>
          <w:sz w:val="28"/>
          <w:szCs w:val="28"/>
          <w:lang w:val="ru-RU"/>
        </w:rPr>
        <w:t>для субъектов МСП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00DE0" w:rsidRDefault="00200DE0" w:rsidP="001379CC">
      <w:pPr>
        <w:pStyle w:val="a3"/>
        <w:numPr>
          <w:ilvl w:val="0"/>
          <w:numId w:val="10"/>
        </w:numPr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лицензирования и сертификации;</w:t>
      </w:r>
    </w:p>
    <w:p w:rsidR="00200DE0" w:rsidRDefault="00200DE0" w:rsidP="001379CC">
      <w:pPr>
        <w:pStyle w:val="a3"/>
        <w:numPr>
          <w:ilvl w:val="0"/>
          <w:numId w:val="10"/>
        </w:numPr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применения контрольно-кассовой техники;</w:t>
      </w:r>
    </w:p>
    <w:p w:rsidR="00200DE0" w:rsidRDefault="00200DE0" w:rsidP="001379CC">
      <w:pPr>
        <w:pStyle w:val="a3"/>
        <w:numPr>
          <w:ilvl w:val="0"/>
          <w:numId w:val="10"/>
        </w:numPr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DE0">
        <w:rPr>
          <w:rFonts w:ascii="Times New Roman" w:hAnsi="Times New Roman" w:cs="Times New Roman"/>
          <w:sz w:val="28"/>
          <w:szCs w:val="28"/>
          <w:lang w:val="ru-RU"/>
        </w:rPr>
        <w:t>трудовые отношения и кадровый документооборот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00DE0" w:rsidRDefault="00200DE0" w:rsidP="001379CC">
      <w:pPr>
        <w:pStyle w:val="a3"/>
        <w:numPr>
          <w:ilvl w:val="0"/>
          <w:numId w:val="10"/>
        </w:numPr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DE0">
        <w:rPr>
          <w:rFonts w:ascii="Times New Roman" w:hAnsi="Times New Roman" w:cs="Times New Roman"/>
          <w:sz w:val="28"/>
          <w:szCs w:val="28"/>
          <w:lang w:val="ru-RU"/>
        </w:rPr>
        <w:t>регистрация предпринимательской  деятельности</w:t>
      </w:r>
      <w:r w:rsidR="0053048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00DE0" w:rsidRPr="00200DE0" w:rsidRDefault="00200DE0" w:rsidP="001379CC">
      <w:pPr>
        <w:pStyle w:val="a3"/>
        <w:numPr>
          <w:ilvl w:val="0"/>
          <w:numId w:val="10"/>
        </w:numPr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0DE0">
        <w:rPr>
          <w:rFonts w:ascii="Times New Roman" w:hAnsi="Times New Roman" w:cs="Times New Roman"/>
          <w:sz w:val="28"/>
          <w:szCs w:val="28"/>
          <w:lang w:val="ru-RU"/>
        </w:rPr>
        <w:t>проверки со стороны контрольно-надзорных органов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4B34" w:rsidRDefault="005E4B34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E4B34" w:rsidSect="009476B0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A8" w:rsidRDefault="002653A8" w:rsidP="00183633">
      <w:pPr>
        <w:spacing w:after="0" w:line="240" w:lineRule="auto"/>
      </w:pPr>
      <w:r>
        <w:separator/>
      </w:r>
    </w:p>
  </w:endnote>
  <w:endnote w:type="continuationSeparator" w:id="0">
    <w:p w:rsidR="002653A8" w:rsidRDefault="002653A8" w:rsidP="0018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0316"/>
      <w:docPartObj>
        <w:docPartGallery w:val="Page Numbers (Bottom of Page)"/>
        <w:docPartUnique/>
      </w:docPartObj>
    </w:sdtPr>
    <w:sdtContent>
      <w:p w:rsidR="00183633" w:rsidRDefault="00A32679">
        <w:pPr>
          <w:pStyle w:val="a7"/>
          <w:jc w:val="right"/>
        </w:pPr>
        <w:fldSimple w:instr=" PAGE   \* MERGEFORMAT ">
          <w:r w:rsidR="00530481">
            <w:rPr>
              <w:noProof/>
            </w:rPr>
            <w:t>1</w:t>
          </w:r>
        </w:fldSimple>
      </w:p>
    </w:sdtContent>
  </w:sdt>
  <w:p w:rsidR="00183633" w:rsidRDefault="001836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A8" w:rsidRDefault="002653A8" w:rsidP="00183633">
      <w:pPr>
        <w:spacing w:after="0" w:line="240" w:lineRule="auto"/>
      </w:pPr>
      <w:r>
        <w:separator/>
      </w:r>
    </w:p>
  </w:footnote>
  <w:footnote w:type="continuationSeparator" w:id="0">
    <w:p w:rsidR="002653A8" w:rsidRDefault="002653A8" w:rsidP="0018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5130"/>
    <w:multiLevelType w:val="hybridMultilevel"/>
    <w:tmpl w:val="DFC04C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E7720"/>
    <w:multiLevelType w:val="hybridMultilevel"/>
    <w:tmpl w:val="BB984CB8"/>
    <w:lvl w:ilvl="0" w:tplc="A758886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1143378"/>
    <w:multiLevelType w:val="hybridMultilevel"/>
    <w:tmpl w:val="9C3407DC"/>
    <w:lvl w:ilvl="0" w:tplc="A758886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8D06EFF"/>
    <w:multiLevelType w:val="hybridMultilevel"/>
    <w:tmpl w:val="2DA219B8"/>
    <w:lvl w:ilvl="0" w:tplc="96941D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F20146B"/>
    <w:multiLevelType w:val="hybridMultilevel"/>
    <w:tmpl w:val="00D07C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93005"/>
    <w:multiLevelType w:val="hybridMultilevel"/>
    <w:tmpl w:val="E2B24806"/>
    <w:lvl w:ilvl="0" w:tplc="A758886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01021"/>
    <w:multiLevelType w:val="hybridMultilevel"/>
    <w:tmpl w:val="083E880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9571B"/>
    <w:multiLevelType w:val="hybridMultilevel"/>
    <w:tmpl w:val="B0009222"/>
    <w:lvl w:ilvl="0" w:tplc="E76A6BD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73F002E0"/>
    <w:multiLevelType w:val="hybridMultilevel"/>
    <w:tmpl w:val="00040584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1A97"/>
    <w:rsid w:val="001379CC"/>
    <w:rsid w:val="00183633"/>
    <w:rsid w:val="00200DE0"/>
    <w:rsid w:val="00254462"/>
    <w:rsid w:val="002653A8"/>
    <w:rsid w:val="0040237E"/>
    <w:rsid w:val="00421FE2"/>
    <w:rsid w:val="00530481"/>
    <w:rsid w:val="005E4B34"/>
    <w:rsid w:val="005F042F"/>
    <w:rsid w:val="006D79FA"/>
    <w:rsid w:val="006F0B20"/>
    <w:rsid w:val="007455CE"/>
    <w:rsid w:val="007D1005"/>
    <w:rsid w:val="009476B0"/>
    <w:rsid w:val="00A32679"/>
    <w:rsid w:val="00AE49F7"/>
    <w:rsid w:val="00BE7D46"/>
    <w:rsid w:val="00D14A1C"/>
    <w:rsid w:val="00FE1A97"/>
    <w:rsid w:val="00FF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A97"/>
    <w:pPr>
      <w:spacing w:after="0" w:line="240" w:lineRule="auto"/>
    </w:pPr>
    <w:rPr>
      <w:rFonts w:ascii="Cambria" w:eastAsia="Times New Roman" w:hAnsi="Cambria" w:cs="DejaVu Sans"/>
      <w:sz w:val="24"/>
      <w:szCs w:val="24"/>
      <w:lang w:val="en-US" w:eastAsia="ar-SA"/>
    </w:rPr>
  </w:style>
  <w:style w:type="character" w:styleId="a4">
    <w:name w:val="Strong"/>
    <w:basedOn w:val="a0"/>
    <w:uiPriority w:val="22"/>
    <w:qFormat/>
    <w:rsid w:val="00FE1A97"/>
    <w:rPr>
      <w:b/>
      <w:bCs/>
    </w:rPr>
  </w:style>
  <w:style w:type="paragraph" w:customStyle="1" w:styleId="ConsPlusNormal">
    <w:name w:val="ConsPlusNormal"/>
    <w:rsid w:val="006D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8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3633"/>
  </w:style>
  <w:style w:type="paragraph" w:styleId="a7">
    <w:name w:val="footer"/>
    <w:basedOn w:val="a"/>
    <w:link w:val="a8"/>
    <w:uiPriority w:val="99"/>
    <w:unhideWhenUsed/>
    <w:rsid w:val="0018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4EAB-7C62-4AE0-9309-E30E6499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РРАПП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Краснокутская</dc:creator>
  <cp:lastModifiedBy>Моисеева</cp:lastModifiedBy>
  <cp:revision>3</cp:revision>
  <cp:lastPrinted>2017-09-05T08:35:00Z</cp:lastPrinted>
  <dcterms:created xsi:type="dcterms:W3CDTF">2017-09-05T07:52:00Z</dcterms:created>
  <dcterms:modified xsi:type="dcterms:W3CDTF">2017-09-05T08:58:00Z</dcterms:modified>
</cp:coreProperties>
</file>